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CB1EB" w14:textId="77777777" w:rsidR="00B5496D" w:rsidRDefault="00B5496D" w:rsidP="00B5496D">
      <w:pPr>
        <w:pStyle w:val="Heading2"/>
        <w:spacing w:before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Dolby Laboratories</w:t>
      </w:r>
    </w:p>
    <w:p w14:paraId="39E276F0" w14:textId="77777777" w:rsidR="00B5496D" w:rsidRDefault="00B5496D" w:rsidP="00B5496D">
      <w:pPr>
        <w:pStyle w:val="Heading2"/>
        <w:spacing w:before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Image Processing Intern </w:t>
      </w:r>
      <w:r>
        <w:rPr>
          <w:rFonts w:asciiTheme="minorHAnsi" w:hAnsiTheme="minorHAnsi"/>
        </w:rPr>
        <w:br/>
        <w:t>(3 month position)</w:t>
      </w:r>
    </w:p>
    <w:p w14:paraId="78643E2B" w14:textId="77777777" w:rsidR="008F7FDC" w:rsidRDefault="008F7FDC" w:rsidP="00FC1FB2">
      <w:pPr>
        <w:rPr>
          <w:b/>
        </w:rPr>
      </w:pPr>
    </w:p>
    <w:p w14:paraId="241F573D" w14:textId="77777777" w:rsidR="00FB7DE2" w:rsidRDefault="00FB7DE2" w:rsidP="00FB7DE2">
      <w:pPr>
        <w:rPr>
          <w:rFonts w:cstheme="minorHAnsi"/>
        </w:rPr>
      </w:pPr>
      <w:r>
        <w:rPr>
          <w:rFonts w:eastAsia="Times New Roman"/>
          <w:color w:val="000000"/>
        </w:rPr>
        <w:t xml:space="preserve">Join the leader in entertainment innovation and help us design the future. At Dolby, science meets art, and high tech means more than computer code. As a member of the Dolby team, you’ll see and hear the results of your work everywhere, from movie theaters to smartphones. </w:t>
      </w:r>
    </w:p>
    <w:p w14:paraId="1CCB1EDB" w14:textId="7BC2B0D1" w:rsidR="0088028D" w:rsidRDefault="00FB7DE2" w:rsidP="00A41A4E">
      <w:pPr>
        <w:spacing w:after="0" w:line="360" w:lineRule="auto"/>
      </w:pPr>
      <w:r>
        <w:rPr>
          <w:rFonts w:cstheme="minorHAnsi"/>
        </w:rPr>
        <w:t xml:space="preserve">As an intern, the Dolby U program offers impactful, project-based work experience in a collaborative, creative environment where you work side by side with industry leaders. Amplify your insatiable curiosity by implementing real-world solutions </w:t>
      </w:r>
      <w:r>
        <w:rPr>
          <w:rStyle w:val="CommentReference"/>
          <w:rFonts w:cstheme="minorHAnsi"/>
        </w:rPr>
        <w:t>that</w:t>
      </w:r>
      <w:r>
        <w:rPr>
          <w:rFonts w:cstheme="minorHAnsi"/>
        </w:rPr>
        <w:t xml:space="preserve"> revolutionize how people communicate and how entertainment is created, delivered, and enjoyed worldwide. For anyone seeking to gain invaluable expertise through meaningful, personal contributions, </w:t>
      </w:r>
      <w:r>
        <w:rPr>
          <w:rFonts w:cstheme="minorHAnsi"/>
          <w:color w:val="000000" w:themeColor="text1"/>
        </w:rPr>
        <w:t>join us to design a future where technology meets entertainment!</w:t>
      </w:r>
      <w:r w:rsidR="0088028D">
        <w:rPr>
          <w:rFonts w:eastAsia="Times New Roman"/>
          <w:color w:val="000000"/>
        </w:rPr>
        <w:t xml:space="preserve">  </w:t>
      </w:r>
    </w:p>
    <w:p w14:paraId="376B730D" w14:textId="137D34A7" w:rsidR="00753440" w:rsidRDefault="00753440" w:rsidP="00753440">
      <w:pPr>
        <w:spacing w:after="0" w:line="360" w:lineRule="auto"/>
        <w:rPr>
          <w:b/>
        </w:rPr>
      </w:pPr>
    </w:p>
    <w:p w14:paraId="4559A137" w14:textId="371A434A" w:rsidR="00B5496D" w:rsidRPr="00B5496D" w:rsidRDefault="00B5496D" w:rsidP="00753440">
      <w:pPr>
        <w:spacing w:after="0" w:line="360" w:lineRule="auto"/>
        <w:rPr>
          <w:b/>
        </w:rPr>
      </w:pPr>
      <w:r w:rsidRPr="00A41A4E">
        <w:rPr>
          <w:b/>
        </w:rPr>
        <w:t>Summary</w:t>
      </w:r>
    </w:p>
    <w:p w14:paraId="30299C1B" w14:textId="000A51B2" w:rsidR="00753440" w:rsidRDefault="00B5496D" w:rsidP="00753440">
      <w:pPr>
        <w:widowControl w:val="0"/>
        <w:spacing w:after="0" w:line="360" w:lineRule="auto"/>
        <w:rPr>
          <w:snapToGrid w:val="0"/>
        </w:rPr>
      </w:pPr>
      <w:r>
        <w:rPr>
          <w:snapToGrid w:val="0"/>
        </w:rPr>
        <w:t>The Advance Technology Group is</w:t>
      </w:r>
      <w:r w:rsidR="00753440" w:rsidRPr="00964A70">
        <w:rPr>
          <w:snapToGrid w:val="0"/>
        </w:rPr>
        <w:t xml:space="preserve"> looking to recruit </w:t>
      </w:r>
      <w:r w:rsidR="00753440" w:rsidRPr="001507CB">
        <w:rPr>
          <w:bCs/>
          <w:snapToGrid w:val="0"/>
        </w:rPr>
        <w:t>interns</w:t>
      </w:r>
      <w:r w:rsidR="00753440" w:rsidRPr="00964A70">
        <w:rPr>
          <w:b/>
          <w:bCs/>
          <w:snapToGrid w:val="0"/>
        </w:rPr>
        <w:t xml:space="preserve"> </w:t>
      </w:r>
      <w:r w:rsidR="00753440" w:rsidRPr="00964A70">
        <w:rPr>
          <w:snapToGrid w:val="0"/>
        </w:rPr>
        <w:t>in the Imaging Advanced Development</w:t>
      </w:r>
      <w:r w:rsidR="00753440">
        <w:rPr>
          <w:snapToGrid w:val="0"/>
        </w:rPr>
        <w:t xml:space="preserve"> </w:t>
      </w:r>
      <w:r w:rsidR="00753440" w:rsidRPr="00964A70">
        <w:rPr>
          <w:snapToGrid w:val="0"/>
        </w:rPr>
        <w:t xml:space="preserve">group. The qualified candidate will </w:t>
      </w:r>
      <w:r w:rsidR="00753440">
        <w:rPr>
          <w:snapToGrid w:val="0"/>
        </w:rPr>
        <w:t xml:space="preserve">develop novel image/video </w:t>
      </w:r>
      <w:r w:rsidR="00DD281A">
        <w:rPr>
          <w:snapToGrid w:val="0"/>
        </w:rPr>
        <w:t>processing</w:t>
      </w:r>
      <w:r w:rsidR="00E70F36">
        <w:rPr>
          <w:snapToGrid w:val="0"/>
        </w:rPr>
        <w:t xml:space="preserve"> and synthesis </w:t>
      </w:r>
      <w:r w:rsidR="00753440">
        <w:rPr>
          <w:snapToGrid w:val="0"/>
        </w:rPr>
        <w:t xml:space="preserve">technology </w:t>
      </w:r>
      <w:r w:rsidR="00753440" w:rsidRPr="00964A70">
        <w:rPr>
          <w:snapToGrid w:val="0"/>
        </w:rPr>
        <w:t xml:space="preserve">that enables the next generation of Dolby </w:t>
      </w:r>
      <w:r>
        <w:rPr>
          <w:snapToGrid w:val="0"/>
        </w:rPr>
        <w:t>products.</w:t>
      </w:r>
    </w:p>
    <w:p w14:paraId="47567E3E" w14:textId="77777777" w:rsidR="008F7FDC" w:rsidRDefault="008F7FDC" w:rsidP="00753440">
      <w:pPr>
        <w:spacing w:after="0" w:line="360" w:lineRule="auto"/>
        <w:rPr>
          <w:b/>
        </w:rPr>
      </w:pPr>
    </w:p>
    <w:p w14:paraId="5C35E078" w14:textId="77777777" w:rsidR="00FC1FB2" w:rsidRDefault="00FC1FB2" w:rsidP="00753440">
      <w:pPr>
        <w:spacing w:after="0" w:line="360" w:lineRule="auto"/>
        <w:rPr>
          <w:b/>
        </w:rPr>
      </w:pPr>
      <w:r>
        <w:rPr>
          <w:b/>
        </w:rPr>
        <w:t>Responsibilities</w:t>
      </w:r>
    </w:p>
    <w:p w14:paraId="19F15488" w14:textId="77777777" w:rsidR="00EA0EF5" w:rsidRDefault="00EA0EF5" w:rsidP="00753440">
      <w:pPr>
        <w:numPr>
          <w:ilvl w:val="0"/>
          <w:numId w:val="3"/>
        </w:numPr>
        <w:spacing w:after="0" w:line="360" w:lineRule="auto"/>
      </w:pPr>
      <w:r>
        <w:t>Evaluation and integration of image processing modules.</w:t>
      </w:r>
    </w:p>
    <w:p w14:paraId="5A449F53" w14:textId="6167AB01" w:rsidR="00753440" w:rsidRPr="006350F2" w:rsidRDefault="00753440" w:rsidP="00753440">
      <w:pPr>
        <w:numPr>
          <w:ilvl w:val="0"/>
          <w:numId w:val="3"/>
        </w:numPr>
        <w:spacing w:after="0" w:line="360" w:lineRule="auto"/>
      </w:pPr>
      <w:r>
        <w:t>Design and implement innovative image/v</w:t>
      </w:r>
      <w:r w:rsidR="00DD281A">
        <w:t xml:space="preserve">ideo </w:t>
      </w:r>
      <w:r w:rsidR="00E70F36">
        <w:t xml:space="preserve">analysis, </w:t>
      </w:r>
      <w:r w:rsidR="00DD281A">
        <w:t xml:space="preserve">processing </w:t>
      </w:r>
      <w:r w:rsidR="00E70F36">
        <w:t xml:space="preserve">and synthesis </w:t>
      </w:r>
      <w:r w:rsidRPr="008F2CE5">
        <w:t>a</w:t>
      </w:r>
      <w:r>
        <w:t>lgorithms.</w:t>
      </w:r>
    </w:p>
    <w:p w14:paraId="15A11CA7" w14:textId="77777777" w:rsidR="00753440" w:rsidRDefault="00753440" w:rsidP="00753440">
      <w:pPr>
        <w:numPr>
          <w:ilvl w:val="0"/>
          <w:numId w:val="3"/>
        </w:numPr>
        <w:spacing w:after="0" w:line="360" w:lineRule="auto"/>
      </w:pPr>
      <w:r>
        <w:t xml:space="preserve">Document and present the new algorithms and implementations in various forms, such as technical white papers, etc. </w:t>
      </w:r>
    </w:p>
    <w:p w14:paraId="60D502EA" w14:textId="77777777" w:rsidR="00EA0EF5" w:rsidRPr="009770FA" w:rsidRDefault="00EA0EF5" w:rsidP="00753440">
      <w:pPr>
        <w:numPr>
          <w:ilvl w:val="0"/>
          <w:numId w:val="3"/>
        </w:numPr>
        <w:spacing w:after="0" w:line="360" w:lineRule="auto"/>
      </w:pPr>
      <w:r>
        <w:t>Port algorithms onto embedded systems.</w:t>
      </w:r>
    </w:p>
    <w:p w14:paraId="66DDB973" w14:textId="77777777" w:rsidR="008F7FDC" w:rsidRDefault="008F7FDC" w:rsidP="00753440">
      <w:pPr>
        <w:spacing w:after="0" w:line="360" w:lineRule="auto"/>
        <w:rPr>
          <w:b/>
        </w:rPr>
      </w:pPr>
    </w:p>
    <w:p w14:paraId="1720239A" w14:textId="49415E39" w:rsidR="00753440" w:rsidRDefault="00387289" w:rsidP="00A41A4E">
      <w:pPr>
        <w:spacing w:after="0" w:line="360" w:lineRule="auto"/>
        <w:rPr>
          <w:snapToGrid w:val="0"/>
        </w:rPr>
      </w:pPr>
      <w:r>
        <w:rPr>
          <w:b/>
        </w:rPr>
        <w:t>Qualifications</w:t>
      </w:r>
    </w:p>
    <w:p w14:paraId="47028D68" w14:textId="05848212" w:rsidR="00753440" w:rsidRPr="006D6A40" w:rsidRDefault="00753440" w:rsidP="00753440">
      <w:pPr>
        <w:numPr>
          <w:ilvl w:val="0"/>
          <w:numId w:val="4"/>
        </w:numPr>
        <w:spacing w:after="0" w:line="360" w:lineRule="auto"/>
      </w:pPr>
      <w:r w:rsidRPr="006D6A40">
        <w:t xml:space="preserve">Solid research background in </w:t>
      </w:r>
      <w:r>
        <w:t>image/video</w:t>
      </w:r>
      <w:r w:rsidR="00E70F36">
        <w:t xml:space="preserve"> analysis,</w:t>
      </w:r>
      <w:r>
        <w:t xml:space="preserve"> processing and</w:t>
      </w:r>
      <w:r w:rsidR="00E70F36">
        <w:t xml:space="preserve"> synthesis</w:t>
      </w:r>
      <w:r>
        <w:t>,</w:t>
      </w:r>
      <w:r w:rsidRPr="006D6A40">
        <w:t xml:space="preserve"> or related fields. </w:t>
      </w:r>
      <w:r>
        <w:t>Proven track record of p</w:t>
      </w:r>
      <w:r w:rsidRPr="006D6A40">
        <w:t>ublications in first</w:t>
      </w:r>
      <w:r>
        <w:t>-</w:t>
      </w:r>
      <w:r w:rsidRPr="006D6A40">
        <w:t xml:space="preserve">tier conferences and/or journals a plus. </w:t>
      </w:r>
    </w:p>
    <w:p w14:paraId="29CD19A6" w14:textId="77777777" w:rsidR="00A41A4E" w:rsidRDefault="001339C1" w:rsidP="00753440">
      <w:pPr>
        <w:numPr>
          <w:ilvl w:val="0"/>
          <w:numId w:val="4"/>
        </w:numPr>
        <w:spacing w:after="0" w:line="360" w:lineRule="auto"/>
      </w:pPr>
      <w:r>
        <w:t xml:space="preserve">Power user of Matlab </w:t>
      </w:r>
      <w:r w:rsidR="00DC6E1D">
        <w:t xml:space="preserve">or Python/numpy </w:t>
      </w:r>
      <w:r>
        <w:t>and p</w:t>
      </w:r>
      <w:r w:rsidR="00753440" w:rsidRPr="006D6A40">
        <w:t>roficien</w:t>
      </w:r>
      <w:r w:rsidR="00753440">
        <w:t xml:space="preserve">t in </w:t>
      </w:r>
      <w:r w:rsidR="00EA0EF5">
        <w:t xml:space="preserve">JAVA or C/C++ </w:t>
      </w:r>
      <w:r w:rsidR="00753440">
        <w:t>programming. Past</w:t>
      </w:r>
      <w:r w:rsidR="00753440" w:rsidRPr="006D6A40">
        <w:t xml:space="preserve"> experience with </w:t>
      </w:r>
      <w:r>
        <w:t xml:space="preserve">OpenGL, OpenCV </w:t>
      </w:r>
      <w:r w:rsidR="00753440" w:rsidRPr="006D6A40">
        <w:t>a plus</w:t>
      </w:r>
      <w:r w:rsidR="00753440">
        <w:t xml:space="preserve">, </w:t>
      </w:r>
      <w:r>
        <w:t xml:space="preserve">but </w:t>
      </w:r>
      <w:r w:rsidR="00753440">
        <w:t>not required</w:t>
      </w:r>
      <w:r w:rsidR="00753440" w:rsidRPr="006D6A40">
        <w:t>.</w:t>
      </w:r>
    </w:p>
    <w:p w14:paraId="33536BFA" w14:textId="77777777" w:rsidR="00A41A4E" w:rsidRDefault="00A41A4E" w:rsidP="00753440">
      <w:pPr>
        <w:numPr>
          <w:ilvl w:val="0"/>
          <w:numId w:val="4"/>
        </w:numPr>
        <w:spacing w:after="0" w:line="360" w:lineRule="auto"/>
      </w:pPr>
      <w:r>
        <w:t>Experience with game engine programming is a big plus</w:t>
      </w:r>
    </w:p>
    <w:p w14:paraId="47F7AD0A" w14:textId="10900D84" w:rsidR="00753440" w:rsidRPr="006D6A40" w:rsidRDefault="00A41A4E" w:rsidP="00753440">
      <w:pPr>
        <w:numPr>
          <w:ilvl w:val="0"/>
          <w:numId w:val="4"/>
        </w:numPr>
        <w:spacing w:after="0" w:line="360" w:lineRule="auto"/>
      </w:pPr>
      <w:r>
        <w:lastRenderedPageBreak/>
        <w:t>Experience with AR/VR systems is a big plus</w:t>
      </w:r>
      <w:bookmarkStart w:id="0" w:name="_GoBack"/>
      <w:bookmarkEnd w:id="0"/>
      <w:r w:rsidR="00753440" w:rsidRPr="006D6A40">
        <w:t xml:space="preserve"> </w:t>
      </w:r>
    </w:p>
    <w:p w14:paraId="7287B521" w14:textId="33B46D02" w:rsidR="00E70F36" w:rsidRDefault="00753440" w:rsidP="00A41A4E">
      <w:pPr>
        <w:numPr>
          <w:ilvl w:val="0"/>
          <w:numId w:val="4"/>
        </w:numPr>
        <w:spacing w:after="0" w:line="360" w:lineRule="auto"/>
      </w:pPr>
      <w:r w:rsidRPr="006D6A40">
        <w:t>Excellent written and verbal communication skills</w:t>
      </w:r>
      <w:r w:rsidR="00A41A4E">
        <w:t xml:space="preserve">.  </w:t>
      </w:r>
      <w:r>
        <w:t>Strong team player</w:t>
      </w:r>
    </w:p>
    <w:p w14:paraId="71EA7398" w14:textId="77777777" w:rsidR="00E70F36" w:rsidRDefault="00E70F36" w:rsidP="00A41A4E">
      <w:pPr>
        <w:spacing w:after="0" w:line="360" w:lineRule="auto"/>
      </w:pPr>
    </w:p>
    <w:p w14:paraId="1A47401E" w14:textId="7EE08114" w:rsidR="00E70F36" w:rsidRPr="00A41A4E" w:rsidRDefault="00E70F36" w:rsidP="00A41A4E">
      <w:pPr>
        <w:spacing w:after="0" w:line="360" w:lineRule="auto"/>
        <w:rPr>
          <w:b/>
        </w:rPr>
      </w:pPr>
      <w:r w:rsidRPr="00A41A4E">
        <w:rPr>
          <w:b/>
        </w:rPr>
        <w:t>Eligibility</w:t>
      </w:r>
    </w:p>
    <w:p w14:paraId="0BE4D629" w14:textId="31330F41" w:rsidR="00E70F36" w:rsidRPr="00A41A4E" w:rsidRDefault="00E70F36" w:rsidP="00A41A4E">
      <w:pPr>
        <w:pStyle w:val="ListParagraph"/>
        <w:numPr>
          <w:ilvl w:val="0"/>
          <w:numId w:val="5"/>
        </w:numPr>
        <w:spacing w:after="0" w:line="360" w:lineRule="auto"/>
        <w:rPr>
          <w:b/>
        </w:rPr>
      </w:pPr>
      <w:r>
        <w:rPr>
          <w:rFonts w:cstheme="minorHAnsi"/>
        </w:rPr>
        <w:t>Working towards a Master’s or PhD degree in Electrical Engineering, Computer Engineering, Computer Science or related field; recent grads who are within 6 months of graduation are also eligible to apply</w:t>
      </w:r>
    </w:p>
    <w:p w14:paraId="03B645CF" w14:textId="05C4CFF5" w:rsidR="00897A09" w:rsidRPr="00A41A4E" w:rsidRDefault="00E70F36" w:rsidP="00A41A4E">
      <w:pPr>
        <w:pStyle w:val="ListParagraph"/>
        <w:numPr>
          <w:ilvl w:val="0"/>
          <w:numId w:val="5"/>
        </w:numPr>
        <w:spacing w:after="0" w:line="360" w:lineRule="auto"/>
        <w:rPr>
          <w:b/>
        </w:rPr>
      </w:pPr>
      <w:r>
        <w:rPr>
          <w:rFonts w:cstheme="minorHAnsi"/>
        </w:rPr>
        <w:t>Must be available to work full-time Monday - Friday for 3 months between May/June 2019 – Aug/Sept 2019</w:t>
      </w:r>
    </w:p>
    <w:sectPr w:rsidR="00897A09" w:rsidRPr="00A4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8F602" w14:textId="77777777" w:rsidR="00E70F36" w:rsidRDefault="00E70F36" w:rsidP="00E70F36">
      <w:pPr>
        <w:spacing w:after="0" w:line="240" w:lineRule="auto"/>
      </w:pPr>
      <w:r>
        <w:separator/>
      </w:r>
    </w:p>
  </w:endnote>
  <w:endnote w:type="continuationSeparator" w:id="0">
    <w:p w14:paraId="025E4BB5" w14:textId="77777777" w:rsidR="00E70F36" w:rsidRDefault="00E70F36" w:rsidP="00E7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DB03D" w14:textId="77777777" w:rsidR="00E70F36" w:rsidRDefault="00E70F36" w:rsidP="00E70F36">
      <w:pPr>
        <w:spacing w:after="0" w:line="240" w:lineRule="auto"/>
      </w:pPr>
      <w:r>
        <w:separator/>
      </w:r>
    </w:p>
  </w:footnote>
  <w:footnote w:type="continuationSeparator" w:id="0">
    <w:p w14:paraId="44E22B59" w14:textId="77777777" w:rsidR="00E70F36" w:rsidRDefault="00E70F36" w:rsidP="00E7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B39"/>
    <w:multiLevelType w:val="hybridMultilevel"/>
    <w:tmpl w:val="F540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832F2"/>
    <w:multiLevelType w:val="hybridMultilevel"/>
    <w:tmpl w:val="4B58E6F6"/>
    <w:lvl w:ilvl="0" w:tplc="F9889150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665BA"/>
    <w:multiLevelType w:val="hybridMultilevel"/>
    <w:tmpl w:val="D128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D1752"/>
    <w:multiLevelType w:val="hybridMultilevel"/>
    <w:tmpl w:val="CFEC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D2404"/>
    <w:multiLevelType w:val="hybridMultilevel"/>
    <w:tmpl w:val="AF12C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A30BF8"/>
    <w:multiLevelType w:val="hybridMultilevel"/>
    <w:tmpl w:val="C24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B2"/>
    <w:rsid w:val="001230A2"/>
    <w:rsid w:val="001339C1"/>
    <w:rsid w:val="001507CB"/>
    <w:rsid w:val="0021067E"/>
    <w:rsid w:val="00235680"/>
    <w:rsid w:val="002A6FEA"/>
    <w:rsid w:val="00343F05"/>
    <w:rsid w:val="00387289"/>
    <w:rsid w:val="00397FCC"/>
    <w:rsid w:val="003B0AE6"/>
    <w:rsid w:val="003F23BC"/>
    <w:rsid w:val="00480440"/>
    <w:rsid w:val="005334F8"/>
    <w:rsid w:val="005850DE"/>
    <w:rsid w:val="005E4563"/>
    <w:rsid w:val="006437F3"/>
    <w:rsid w:val="006813F3"/>
    <w:rsid w:val="006B27F7"/>
    <w:rsid w:val="0070216D"/>
    <w:rsid w:val="00727916"/>
    <w:rsid w:val="00753440"/>
    <w:rsid w:val="00773648"/>
    <w:rsid w:val="007D0FBD"/>
    <w:rsid w:val="00813C80"/>
    <w:rsid w:val="008271F0"/>
    <w:rsid w:val="00871293"/>
    <w:rsid w:val="0088028D"/>
    <w:rsid w:val="00897A09"/>
    <w:rsid w:val="008B5B6E"/>
    <w:rsid w:val="008E2632"/>
    <w:rsid w:val="008F7FDC"/>
    <w:rsid w:val="009F7121"/>
    <w:rsid w:val="00A41A4E"/>
    <w:rsid w:val="00AA733A"/>
    <w:rsid w:val="00B45B93"/>
    <w:rsid w:val="00B5496D"/>
    <w:rsid w:val="00C27A29"/>
    <w:rsid w:val="00CC57E7"/>
    <w:rsid w:val="00CD07CE"/>
    <w:rsid w:val="00CE4FE8"/>
    <w:rsid w:val="00CF56A8"/>
    <w:rsid w:val="00D26CD2"/>
    <w:rsid w:val="00D349E5"/>
    <w:rsid w:val="00DC6E1D"/>
    <w:rsid w:val="00DD281A"/>
    <w:rsid w:val="00E70F36"/>
    <w:rsid w:val="00EA0EF5"/>
    <w:rsid w:val="00F54893"/>
    <w:rsid w:val="00F95AD2"/>
    <w:rsid w:val="00FB7DE2"/>
    <w:rsid w:val="00FC1FB2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3A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B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C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C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C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C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C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C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C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C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C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6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C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C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C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C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C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C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C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CD2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26C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6C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C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C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26CD2"/>
    <w:rPr>
      <w:b/>
      <w:bCs/>
    </w:rPr>
  </w:style>
  <w:style w:type="character" w:styleId="Emphasis">
    <w:name w:val="Emphasis"/>
    <w:basedOn w:val="DefaultParagraphFont"/>
    <w:uiPriority w:val="20"/>
    <w:qFormat/>
    <w:rsid w:val="00D26CD2"/>
    <w:rPr>
      <w:i/>
      <w:iCs/>
    </w:rPr>
  </w:style>
  <w:style w:type="paragraph" w:styleId="NoSpacing">
    <w:name w:val="No Spacing"/>
    <w:uiPriority w:val="1"/>
    <w:qFormat/>
    <w:rsid w:val="00D26C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6CD2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D26CD2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26CD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CD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CD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26CD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26CD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26CD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26CD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6CD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CD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3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3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B7D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91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6271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379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7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48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91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7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Dolby Laboratories, Inc.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Steffan Martell</dc:creator>
  <cp:lastModifiedBy>Vijay Kamarshi</cp:lastModifiedBy>
  <cp:revision>6</cp:revision>
  <dcterms:created xsi:type="dcterms:W3CDTF">2019-02-06T18:52:00Z</dcterms:created>
  <dcterms:modified xsi:type="dcterms:W3CDTF">2019-02-07T23:26:00Z</dcterms:modified>
</cp:coreProperties>
</file>