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D66A" w14:textId="270C1E58" w:rsidR="009A1BF9" w:rsidRPr="00F322FB" w:rsidRDefault="009A1BF9" w:rsidP="0065194D">
      <w:pPr>
        <w:rPr>
          <w:rFonts w:ascii="Cambria" w:hAnsi="Cambria"/>
          <w:b/>
          <w:szCs w:val="22"/>
        </w:rPr>
      </w:pPr>
      <w:r w:rsidRPr="00306919">
        <w:rPr>
          <w:rFonts w:ascii="Cambria" w:hAnsi="Cambria"/>
          <w:sz w:val="22"/>
          <w:szCs w:val="22"/>
        </w:rPr>
        <w:t>Are you passionate about augmented reality and virtual reality?  Do you have what it takes to work with the best in brightest minds in the world?  Do you get excited about solving ridiculously hard problems?  If so, we want to meet you.</w:t>
      </w:r>
      <w:r w:rsidRPr="00306919">
        <w:rPr>
          <w:rFonts w:ascii="Cambria" w:hAnsi="Cambria"/>
          <w:sz w:val="22"/>
          <w:szCs w:val="22"/>
        </w:rPr>
        <w:br/>
      </w:r>
      <w:r w:rsidRPr="00306919">
        <w:rPr>
          <w:rFonts w:ascii="Cambria" w:hAnsi="Cambria"/>
          <w:sz w:val="22"/>
          <w:szCs w:val="22"/>
        </w:rPr>
        <w:br/>
        <w:t>We are an incredibly hard working team within PTC that is ushering in the era of augmented reality. By making AR extremely easy for developers, Vuforia has become the world's leading augmented reality software platform.  The Vuforia eco</w:t>
      </w:r>
      <w:r w:rsidR="001C6CD1">
        <w:rPr>
          <w:rFonts w:ascii="Cambria" w:hAnsi="Cambria"/>
          <w:sz w:val="22"/>
          <w:szCs w:val="22"/>
        </w:rPr>
        <w:t>system now includes more than 25</w:t>
      </w:r>
      <w:r w:rsidRPr="00306919">
        <w:rPr>
          <w:rFonts w:ascii="Cambria" w:hAnsi="Cambria"/>
          <w:sz w:val="22"/>
          <w:szCs w:val="22"/>
        </w:rPr>
        <w:t>0,000 developers who have developed more than 25,000 applications for phones, tablets, VR Viewers, and a whole new generation of digital eyewear.  They are building new experiences that change the way we learn, play, shop and work.</w:t>
      </w:r>
      <w:r w:rsidRPr="00306919">
        <w:rPr>
          <w:rFonts w:ascii="Cambria" w:hAnsi="Cambria"/>
          <w:sz w:val="22"/>
          <w:szCs w:val="22"/>
        </w:rPr>
        <w:br/>
      </w:r>
      <w:r w:rsidRPr="00306919">
        <w:rPr>
          <w:rFonts w:ascii="Cambria" w:hAnsi="Cambria"/>
          <w:sz w:val="22"/>
          <w:szCs w:val="22"/>
        </w:rPr>
        <w:br/>
        <w:t>We have offices in some of the most bea</w:t>
      </w:r>
      <w:bookmarkStart w:id="0" w:name="_GoBack"/>
      <w:bookmarkEnd w:id="0"/>
      <w:r w:rsidRPr="00306919">
        <w:rPr>
          <w:rFonts w:ascii="Cambria" w:hAnsi="Cambria"/>
          <w:sz w:val="22"/>
          <w:szCs w:val="22"/>
        </w:rPr>
        <w:t>utiful cities in the world, including San Diego, CA; Vienna, Austria; Cambridge, UK; Zurich, Switzerland; and Modi’in Israel.  In addition to the great scenery, PTC also has competitive benefits packages, and we do our best to play as hard as we work. </w:t>
      </w:r>
      <w:r w:rsidRPr="00306919">
        <w:rPr>
          <w:rFonts w:ascii="Cambria" w:hAnsi="Cambria"/>
          <w:sz w:val="22"/>
          <w:szCs w:val="22"/>
        </w:rPr>
        <w:br/>
      </w:r>
    </w:p>
    <w:p w14:paraId="16F4EFA9" w14:textId="0F023E2C" w:rsidR="00F322FB" w:rsidRPr="00F322FB" w:rsidRDefault="00F322FB" w:rsidP="0065194D">
      <w:pPr>
        <w:rPr>
          <w:rFonts w:ascii="Cambria" w:hAnsi="Cambria"/>
          <w:b/>
          <w:szCs w:val="22"/>
        </w:rPr>
      </w:pPr>
      <w:r w:rsidRPr="00F322FB">
        <w:rPr>
          <w:rFonts w:ascii="Cambria" w:hAnsi="Cambria"/>
          <w:b/>
          <w:szCs w:val="22"/>
        </w:rPr>
        <w:t>VP, SOFTWARE ENGINEERING</w:t>
      </w:r>
    </w:p>
    <w:p w14:paraId="6417CF96" w14:textId="77777777" w:rsidR="00F322FB" w:rsidRPr="00306919" w:rsidRDefault="00F322FB" w:rsidP="0065194D">
      <w:pPr>
        <w:rPr>
          <w:rFonts w:ascii="Cambria" w:hAnsi="Cambria"/>
          <w:sz w:val="22"/>
          <w:szCs w:val="22"/>
        </w:rPr>
      </w:pPr>
    </w:p>
    <w:p w14:paraId="64845766" w14:textId="284C8C99" w:rsidR="00F322FB" w:rsidRDefault="00F322FB" w:rsidP="00F322FB">
      <w:p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Join Vuforia’s development team in San Diego and lead the development of cutting-edge Computer Vision and Augmented Reality technology.</w:t>
      </w:r>
    </w:p>
    <w:p w14:paraId="1BBA9124" w14:textId="77777777" w:rsidR="00F322FB" w:rsidRPr="00F322FB" w:rsidRDefault="00F322FB" w:rsidP="00F322FB">
      <w:pPr>
        <w:rPr>
          <w:rFonts w:ascii="Cambria" w:eastAsia="Times New Roman" w:hAnsi="Cambria" w:cs="Times New Roman"/>
          <w:noProof/>
          <w:kern w:val="28"/>
          <w:sz w:val="22"/>
          <w:szCs w:val="22"/>
        </w:rPr>
      </w:pPr>
    </w:p>
    <w:p w14:paraId="4419DC3D"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Lead a world-class Augmented Reality team including application engineers, customer engineers and test engineers</w:t>
      </w:r>
    </w:p>
    <w:p w14:paraId="2F22F77D"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Work with the product management team to establish requirements</w:t>
      </w:r>
    </w:p>
    <w:p w14:paraId="6B7D3C64"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Analyze and apply software engineering tools and technologies</w:t>
      </w:r>
    </w:p>
    <w:p w14:paraId="3E82BB32"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Provide technical direction across the software development process</w:t>
      </w:r>
    </w:p>
    <w:p w14:paraId="3854322C"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Supervise the specification, design, implementation and test activities across the team.</w:t>
      </w:r>
    </w:p>
    <w:p w14:paraId="1115A6FE"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Champion an agile development process across the organization</w:t>
      </w:r>
    </w:p>
    <w:p w14:paraId="06B40C0F"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Maintain relationships with technology partners and support Vuforia customers</w:t>
      </w:r>
    </w:p>
    <w:p w14:paraId="443F4E40" w14:textId="77777777" w:rsidR="00F322FB" w:rsidRPr="00F322FB" w:rsidRDefault="00F322FB" w:rsidP="00F322FB">
      <w:pPr>
        <w:numPr>
          <w:ilvl w:val="0"/>
          <w:numId w:val="37"/>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Set employee goals and manage their performance</w:t>
      </w:r>
    </w:p>
    <w:p w14:paraId="547CAB59" w14:textId="77777777" w:rsidR="00F322FB" w:rsidRDefault="00F322FB" w:rsidP="00F322FB">
      <w:pPr>
        <w:rPr>
          <w:rFonts w:ascii="Cambria" w:eastAsia="Times New Roman" w:hAnsi="Cambria" w:cs="Times New Roman"/>
          <w:b/>
          <w:noProof/>
          <w:kern w:val="28"/>
          <w:sz w:val="22"/>
          <w:szCs w:val="22"/>
          <w:u w:val="single"/>
        </w:rPr>
      </w:pPr>
    </w:p>
    <w:p w14:paraId="4BA9CCEF" w14:textId="4DC65B3C" w:rsidR="00F322FB" w:rsidRPr="00F322FB" w:rsidRDefault="00F322FB" w:rsidP="00F322FB">
      <w:pPr>
        <w:rPr>
          <w:rFonts w:ascii="Cambria" w:eastAsia="Times New Roman" w:hAnsi="Cambria" w:cs="Times New Roman"/>
          <w:b/>
          <w:noProof/>
          <w:kern w:val="28"/>
          <w:sz w:val="22"/>
          <w:szCs w:val="22"/>
        </w:rPr>
      </w:pPr>
      <w:r w:rsidRPr="00F322FB">
        <w:rPr>
          <w:rFonts w:ascii="Cambria" w:eastAsia="Times New Roman" w:hAnsi="Cambria" w:cs="Times New Roman"/>
          <w:b/>
          <w:noProof/>
          <w:kern w:val="28"/>
          <w:sz w:val="22"/>
          <w:szCs w:val="22"/>
        </w:rPr>
        <w:t>Skills/Experience:</w:t>
      </w:r>
    </w:p>
    <w:p w14:paraId="4DA6E7D6" w14:textId="77777777" w:rsidR="00F322FB" w:rsidRPr="00F322FB" w:rsidRDefault="00F322FB" w:rsidP="00F322FB">
      <w:pPr>
        <w:rPr>
          <w:rFonts w:ascii="Cambria" w:eastAsia="Times New Roman" w:hAnsi="Cambria" w:cs="Times New Roman"/>
          <w:b/>
          <w:noProof/>
          <w:kern w:val="28"/>
          <w:sz w:val="22"/>
          <w:szCs w:val="22"/>
          <w:u w:val="single"/>
        </w:rPr>
      </w:pPr>
    </w:p>
    <w:p w14:paraId="4C27C4F1"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Experience leading large technical teams in a visual computing context and commercial  environments (15+years)</w:t>
      </w:r>
    </w:p>
    <w:p w14:paraId="2CBB1C68"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Experience leading a customer and partner support team</w:t>
      </w:r>
    </w:p>
    <w:p w14:paraId="213D86DE"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Experience developing commercial-grade end-user mobile applications</w:t>
      </w:r>
    </w:p>
    <w:p w14:paraId="506BB842"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In-depth understanding of software development processes including QA and test automation</w:t>
      </w:r>
    </w:p>
    <w:p w14:paraId="4F888C00"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In-depth knowledge of the mobile and AR/VR industry landscape</w:t>
      </w:r>
    </w:p>
    <w:p w14:paraId="446FB58A"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Excellent software architecture and object-oriented programming skills demonstrated through relevant industry experience</w:t>
      </w:r>
    </w:p>
    <w:p w14:paraId="0C944B4C"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Outstanding problem solving skills</w:t>
      </w:r>
    </w:p>
    <w:p w14:paraId="3019661F"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Effective written and verbal communication skills</w:t>
      </w:r>
    </w:p>
    <w:p w14:paraId="596F7FFD"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Candidates with experience in the following areas are preferred:</w:t>
      </w:r>
    </w:p>
    <w:p w14:paraId="258DE6C0" w14:textId="77777777" w:rsidR="00F322FB" w:rsidRPr="00F322FB" w:rsidRDefault="00F322FB" w:rsidP="00F322FB">
      <w:pPr>
        <w:numPr>
          <w:ilvl w:val="1"/>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Experience developing computer graphics or computer vision based software</w:t>
      </w:r>
    </w:p>
    <w:p w14:paraId="4FDA256C" w14:textId="77777777" w:rsidR="00F322FB" w:rsidRPr="00F322FB" w:rsidRDefault="00F322FB" w:rsidP="00F322FB">
      <w:pPr>
        <w:numPr>
          <w:ilvl w:val="1"/>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Experience developing software for devices with limited computing power such as mobiles, tablets or digital eyewear</w:t>
      </w:r>
    </w:p>
    <w:p w14:paraId="22DB0838" w14:textId="77777777" w:rsidR="00F322FB" w:rsidRDefault="00F322FB" w:rsidP="00F322FB">
      <w:pPr>
        <w:rPr>
          <w:rFonts w:ascii="Cambria" w:eastAsia="Times New Roman" w:hAnsi="Cambria" w:cs="Times New Roman"/>
          <w:b/>
          <w:noProof/>
          <w:kern w:val="28"/>
          <w:sz w:val="22"/>
          <w:szCs w:val="22"/>
          <w:u w:val="single"/>
        </w:rPr>
      </w:pPr>
    </w:p>
    <w:p w14:paraId="20F26C81" w14:textId="77777777" w:rsidR="00F322FB" w:rsidRDefault="00F322FB" w:rsidP="00F322FB">
      <w:pPr>
        <w:rPr>
          <w:rFonts w:ascii="Cambria" w:eastAsia="Times New Roman" w:hAnsi="Cambria" w:cs="Times New Roman"/>
          <w:b/>
          <w:noProof/>
          <w:kern w:val="28"/>
          <w:sz w:val="22"/>
          <w:szCs w:val="22"/>
          <w:u w:val="single"/>
        </w:rPr>
      </w:pPr>
    </w:p>
    <w:p w14:paraId="2324ED99" w14:textId="77777777" w:rsidR="00F322FB" w:rsidRDefault="00F322FB" w:rsidP="00F322FB">
      <w:pPr>
        <w:rPr>
          <w:rFonts w:ascii="Cambria" w:eastAsia="Times New Roman" w:hAnsi="Cambria" w:cs="Times New Roman"/>
          <w:b/>
          <w:noProof/>
          <w:kern w:val="28"/>
          <w:sz w:val="22"/>
          <w:szCs w:val="22"/>
          <w:u w:val="single"/>
        </w:rPr>
      </w:pPr>
    </w:p>
    <w:p w14:paraId="72449BEF" w14:textId="77777777" w:rsidR="00F322FB" w:rsidRDefault="00F322FB" w:rsidP="00F322FB">
      <w:pPr>
        <w:rPr>
          <w:rFonts w:ascii="Cambria" w:eastAsia="Times New Roman" w:hAnsi="Cambria" w:cs="Times New Roman"/>
          <w:b/>
          <w:noProof/>
          <w:kern w:val="28"/>
          <w:sz w:val="22"/>
          <w:szCs w:val="22"/>
          <w:u w:val="single"/>
        </w:rPr>
      </w:pPr>
    </w:p>
    <w:p w14:paraId="3AE38355" w14:textId="77777777" w:rsidR="00F322FB" w:rsidRDefault="00F322FB" w:rsidP="00F322FB">
      <w:pPr>
        <w:rPr>
          <w:rFonts w:ascii="Cambria" w:eastAsia="Times New Roman" w:hAnsi="Cambria" w:cs="Times New Roman"/>
          <w:b/>
          <w:noProof/>
          <w:kern w:val="28"/>
          <w:sz w:val="22"/>
          <w:szCs w:val="22"/>
          <w:u w:val="single"/>
        </w:rPr>
      </w:pPr>
    </w:p>
    <w:p w14:paraId="7EDA799F" w14:textId="69AD147E" w:rsidR="00F322FB" w:rsidRPr="00F322FB" w:rsidRDefault="00F322FB" w:rsidP="00F322FB">
      <w:pPr>
        <w:rPr>
          <w:rFonts w:ascii="Cambria" w:eastAsia="Times New Roman" w:hAnsi="Cambria" w:cs="Times New Roman"/>
          <w:b/>
          <w:noProof/>
          <w:kern w:val="28"/>
          <w:sz w:val="22"/>
          <w:szCs w:val="22"/>
        </w:rPr>
      </w:pPr>
      <w:r>
        <w:rPr>
          <w:rFonts w:ascii="Cambria" w:eastAsia="Times New Roman" w:hAnsi="Cambria" w:cs="Times New Roman"/>
          <w:b/>
          <w:noProof/>
          <w:kern w:val="28"/>
          <w:sz w:val="22"/>
          <w:szCs w:val="22"/>
        </w:rPr>
        <w:t>Education</w:t>
      </w:r>
    </w:p>
    <w:p w14:paraId="3005698B" w14:textId="77777777" w:rsidR="00F322FB" w:rsidRPr="00F322FB" w:rsidRDefault="00F322FB" w:rsidP="00F322FB">
      <w:pPr>
        <w:rPr>
          <w:rFonts w:ascii="Cambria" w:eastAsia="Times New Roman" w:hAnsi="Cambria" w:cs="Times New Roman"/>
          <w:b/>
          <w:noProof/>
          <w:kern w:val="28"/>
          <w:sz w:val="22"/>
          <w:szCs w:val="22"/>
          <w:u w:val="single"/>
        </w:rPr>
      </w:pPr>
    </w:p>
    <w:p w14:paraId="1E78BD5A" w14:textId="06B3B9FC" w:rsidR="00F322FB" w:rsidRPr="00F322FB" w:rsidRDefault="00F322FB" w:rsidP="00F322FB">
      <w:p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M.S. (Computer Science, Information Science or Electrical Engineering)</w:t>
      </w:r>
      <w:r>
        <w:rPr>
          <w:rFonts w:ascii="Cambria" w:eastAsia="Times New Roman" w:hAnsi="Cambria" w:cs="Times New Roman"/>
          <w:noProof/>
          <w:kern w:val="28"/>
          <w:sz w:val="22"/>
          <w:szCs w:val="22"/>
        </w:rPr>
        <w:t xml:space="preserve"> preferred</w:t>
      </w:r>
    </w:p>
    <w:p w14:paraId="377CD9A3" w14:textId="7FCEBD55" w:rsidR="00F322FB" w:rsidRDefault="00F322FB" w:rsidP="00F322FB">
      <w:pPr>
        <w:rPr>
          <w:rFonts w:ascii="Cambria" w:eastAsia="Times New Roman" w:hAnsi="Cambria" w:cs="Times New Roman"/>
          <w:b/>
          <w:noProof/>
          <w:kern w:val="28"/>
          <w:sz w:val="22"/>
          <w:szCs w:val="22"/>
          <w:u w:val="single"/>
        </w:rPr>
      </w:pPr>
    </w:p>
    <w:p w14:paraId="1904F173" w14:textId="3751F4D7" w:rsidR="00F322FB" w:rsidRPr="00F322FB" w:rsidRDefault="00F322FB" w:rsidP="00F322FB">
      <w:pPr>
        <w:rPr>
          <w:rFonts w:ascii="Cambria" w:eastAsia="Times New Roman" w:hAnsi="Cambria" w:cs="Times New Roman"/>
          <w:b/>
          <w:noProof/>
          <w:kern w:val="28"/>
          <w:sz w:val="22"/>
          <w:szCs w:val="22"/>
        </w:rPr>
      </w:pPr>
      <w:r>
        <w:rPr>
          <w:rFonts w:ascii="Cambria" w:eastAsia="Times New Roman" w:hAnsi="Cambria" w:cs="Times New Roman"/>
          <w:b/>
          <w:noProof/>
          <w:kern w:val="28"/>
          <w:sz w:val="22"/>
          <w:szCs w:val="22"/>
        </w:rPr>
        <w:t>What we offer?</w:t>
      </w:r>
    </w:p>
    <w:p w14:paraId="444D1A33" w14:textId="77777777" w:rsidR="00F322FB" w:rsidRPr="00F322FB" w:rsidRDefault="00F322FB" w:rsidP="00F322FB">
      <w:pPr>
        <w:rPr>
          <w:rFonts w:ascii="Cambria" w:eastAsia="Times New Roman" w:hAnsi="Cambria" w:cs="Times New Roman"/>
          <w:b/>
          <w:noProof/>
          <w:kern w:val="28"/>
          <w:sz w:val="22"/>
          <w:szCs w:val="22"/>
          <w:u w:val="single"/>
        </w:rPr>
      </w:pPr>
    </w:p>
    <w:p w14:paraId="6DAF94C1"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Work in a world-class development team in a dynamic environment.</w:t>
      </w:r>
    </w:p>
    <w:p w14:paraId="03EA9100" w14:textId="77777777" w:rsidR="00F322FB" w:rsidRPr="00F322FB" w:rsidRDefault="00F322FB" w:rsidP="00F322FB">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Contribute to leading edge technology with the potential to be deployed in millions of devices</w:t>
      </w:r>
    </w:p>
    <w:p w14:paraId="447081A5" w14:textId="1458A058" w:rsidR="007C6F42" w:rsidRPr="00F322FB" w:rsidRDefault="00F322FB" w:rsidP="007C6F42">
      <w:pPr>
        <w:numPr>
          <w:ilvl w:val="0"/>
          <w:numId w:val="38"/>
        </w:numPr>
        <w:rPr>
          <w:rFonts w:ascii="Cambria" w:eastAsia="Times New Roman" w:hAnsi="Cambria" w:cs="Times New Roman"/>
          <w:noProof/>
          <w:kern w:val="28"/>
          <w:sz w:val="22"/>
          <w:szCs w:val="22"/>
        </w:rPr>
      </w:pPr>
      <w:r w:rsidRPr="00F322FB">
        <w:rPr>
          <w:rFonts w:ascii="Cambria" w:eastAsia="Times New Roman" w:hAnsi="Cambria" w:cs="Times New Roman"/>
          <w:noProof/>
          <w:kern w:val="28"/>
          <w:sz w:val="22"/>
          <w:szCs w:val="22"/>
        </w:rPr>
        <w:t>A fascinating, flexible, and fun work environment</w:t>
      </w:r>
    </w:p>
    <w:p w14:paraId="2B2A82EA" w14:textId="77777777" w:rsidR="0065194D" w:rsidRPr="00306919" w:rsidRDefault="0065194D" w:rsidP="0065194D">
      <w:pPr>
        <w:ind w:right="-18"/>
        <w:rPr>
          <w:rFonts w:ascii="Cambria" w:hAnsi="Cambria" w:cs="Arial"/>
          <w:sz w:val="22"/>
          <w:szCs w:val="22"/>
        </w:rPr>
      </w:pPr>
    </w:p>
    <w:p w14:paraId="18ED1B09" w14:textId="7014F12E" w:rsidR="0065194D" w:rsidRPr="00306919" w:rsidRDefault="0065194D" w:rsidP="0065194D">
      <w:pPr>
        <w:ind w:right="-18"/>
        <w:rPr>
          <w:rFonts w:ascii="Cambria" w:hAnsi="Cambria" w:cs="Arial"/>
          <w:b/>
          <w:sz w:val="22"/>
          <w:szCs w:val="22"/>
        </w:rPr>
      </w:pPr>
      <w:r w:rsidRPr="00306919">
        <w:rPr>
          <w:rFonts w:ascii="Cambria" w:hAnsi="Cambria" w:cs="Arial"/>
          <w:b/>
          <w:sz w:val="22"/>
          <w:szCs w:val="22"/>
        </w:rPr>
        <w:t>W</w:t>
      </w:r>
      <w:r w:rsidR="00F322FB">
        <w:rPr>
          <w:rFonts w:ascii="Cambria" w:hAnsi="Cambria" w:cs="Arial"/>
          <w:b/>
          <w:sz w:val="22"/>
          <w:szCs w:val="22"/>
        </w:rPr>
        <w:t>hy join PTC?</w:t>
      </w:r>
    </w:p>
    <w:p w14:paraId="5B32DB72" w14:textId="77777777" w:rsidR="0065194D" w:rsidRPr="00306919" w:rsidRDefault="0065194D" w:rsidP="0065194D">
      <w:pPr>
        <w:ind w:right="-18"/>
        <w:rPr>
          <w:rFonts w:ascii="Cambria" w:hAnsi="Cambria" w:cs="Arial"/>
          <w:sz w:val="22"/>
          <w:szCs w:val="22"/>
        </w:rPr>
      </w:pPr>
    </w:p>
    <w:p w14:paraId="49198093"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14:paraId="72667146" w14:textId="77777777" w:rsidR="0065194D" w:rsidRPr="00306919" w:rsidRDefault="0065194D" w:rsidP="0065194D">
      <w:pPr>
        <w:ind w:left="-450" w:right="-18"/>
        <w:rPr>
          <w:rFonts w:ascii="Cambria" w:hAnsi="Cambria" w:cs="Arial"/>
          <w:sz w:val="22"/>
          <w:szCs w:val="22"/>
        </w:rPr>
      </w:pPr>
    </w:p>
    <w:p w14:paraId="5F147D85" w14:textId="77777777" w:rsidR="0065194D" w:rsidRPr="00306919" w:rsidRDefault="0065194D" w:rsidP="0065194D">
      <w:pPr>
        <w:ind w:left="-450" w:right="-18" w:firstLine="450"/>
        <w:rPr>
          <w:rFonts w:ascii="Cambria" w:hAnsi="Cambria" w:cs="Arial"/>
          <w:sz w:val="22"/>
          <w:szCs w:val="22"/>
        </w:rPr>
      </w:pPr>
      <w:r w:rsidRPr="00306919">
        <w:rPr>
          <w:rFonts w:ascii="Cambria" w:hAnsi="Cambria" w:cs="Arial"/>
          <w:sz w:val="22"/>
          <w:szCs w:val="22"/>
        </w:rPr>
        <w:t>We are a company looking for candidates who are:</w:t>
      </w:r>
    </w:p>
    <w:p w14:paraId="30203128"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Market Driven</w:t>
      </w:r>
    </w:p>
    <w:p w14:paraId="5E0A9D34"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Ambitious</w:t>
      </w:r>
    </w:p>
    <w:p w14:paraId="583DAD47"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Curious</w:t>
      </w:r>
    </w:p>
    <w:p w14:paraId="512D7161"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Innovative</w:t>
      </w:r>
    </w:p>
    <w:p w14:paraId="5763885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Empowerment</w:t>
      </w:r>
    </w:p>
    <w:p w14:paraId="2072D70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Aligned</w:t>
      </w:r>
    </w:p>
    <w:p w14:paraId="70B05526"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Responsible</w:t>
      </w:r>
    </w:p>
    <w:p w14:paraId="37BF8DB0" w14:textId="77777777" w:rsidR="0065194D" w:rsidRPr="00306919" w:rsidRDefault="0065194D" w:rsidP="0065194D">
      <w:pPr>
        <w:pStyle w:val="ListParagraph"/>
        <w:rPr>
          <w:rFonts w:ascii="Cambria" w:hAnsi="Cambria" w:cs="Arial"/>
          <w:sz w:val="22"/>
          <w:szCs w:val="22"/>
        </w:rPr>
      </w:pPr>
    </w:p>
    <w:p w14:paraId="4AAB6E95" w14:textId="77777777" w:rsidR="0065194D" w:rsidRPr="00306919" w:rsidRDefault="0065194D" w:rsidP="0065194D">
      <w:pPr>
        <w:pStyle w:val="ListParagraph"/>
        <w:rPr>
          <w:rFonts w:ascii="Cambria" w:hAnsi="Cambria" w:cs="Arial"/>
          <w:sz w:val="22"/>
          <w:szCs w:val="22"/>
        </w:rPr>
      </w:pPr>
    </w:p>
    <w:p w14:paraId="2DBE1535"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We are looking to add strong candidates who have high ethical standards are eager to grow and develop their careers with us. If you share these traits and enjoy a work environment that is fast paced, hands on, and results oriented, then PTC is the place for you.</w:t>
      </w:r>
    </w:p>
    <w:p w14:paraId="70406C3D" w14:textId="77777777" w:rsidR="0065194D" w:rsidRPr="00306919" w:rsidRDefault="0065194D" w:rsidP="0065194D">
      <w:pPr>
        <w:ind w:left="-450" w:right="-18"/>
        <w:rPr>
          <w:rFonts w:ascii="Cambria" w:hAnsi="Cambria" w:cs="Arial"/>
          <w:sz w:val="22"/>
          <w:szCs w:val="22"/>
        </w:rPr>
      </w:pPr>
    </w:p>
    <w:p w14:paraId="72856621" w14:textId="77777777" w:rsidR="0065194D" w:rsidRPr="00306919" w:rsidRDefault="0065194D" w:rsidP="0065194D">
      <w:pPr>
        <w:ind w:right="-18"/>
        <w:rPr>
          <w:rFonts w:ascii="Cambria" w:hAnsi="Cambria" w:cs="Arial"/>
          <w:b/>
          <w:bCs/>
          <w:sz w:val="22"/>
          <w:szCs w:val="22"/>
        </w:rPr>
      </w:pPr>
      <w:r w:rsidRPr="00306919">
        <w:rPr>
          <w:rFonts w:ascii="Cambria" w:hAnsi="Cambria" w:cs="Arial"/>
          <w:b/>
          <w:bCs/>
          <w:sz w:val="22"/>
          <w:szCs w:val="22"/>
        </w:rPr>
        <w:t>PTC benefits are among the most competitive in the industry.  While your salary is the major component of your compensation, you also receive a competitive benefits package including:</w:t>
      </w:r>
    </w:p>
    <w:p w14:paraId="02ABF781" w14:textId="77777777" w:rsidR="007C6F42" w:rsidRPr="00306919" w:rsidRDefault="007C6F42" w:rsidP="0065194D">
      <w:pPr>
        <w:rPr>
          <w:rFonts w:ascii="Cambria" w:hAnsi="Cambria"/>
          <w:sz w:val="22"/>
          <w:szCs w:val="22"/>
        </w:rPr>
      </w:pPr>
    </w:p>
    <w:p w14:paraId="1A42B88D" w14:textId="77777777" w:rsidR="0065194D" w:rsidRPr="00306919" w:rsidRDefault="0065194D" w:rsidP="0065194D">
      <w:pPr>
        <w:rPr>
          <w:rFonts w:ascii="Cambria" w:hAnsi="Cambria"/>
          <w:sz w:val="22"/>
          <w:szCs w:val="22"/>
        </w:rPr>
      </w:pPr>
      <w:r w:rsidRPr="00306919">
        <w:rPr>
          <w:rFonts w:ascii="Cambria" w:hAnsi="Cambria"/>
          <w:sz w:val="22"/>
          <w:szCs w:val="22"/>
        </w:rPr>
        <w:t>• Retirement Savings Plan with Company Match</w:t>
      </w:r>
    </w:p>
    <w:p w14:paraId="0CAEC4E8" w14:textId="77777777" w:rsidR="0065194D" w:rsidRPr="00306919" w:rsidRDefault="0065194D" w:rsidP="0065194D">
      <w:pPr>
        <w:rPr>
          <w:rFonts w:ascii="Cambria" w:hAnsi="Cambria"/>
          <w:sz w:val="22"/>
          <w:szCs w:val="22"/>
        </w:rPr>
      </w:pPr>
      <w:r w:rsidRPr="00306919">
        <w:rPr>
          <w:rFonts w:ascii="Cambria" w:hAnsi="Cambria"/>
          <w:sz w:val="22"/>
          <w:szCs w:val="22"/>
        </w:rPr>
        <w:t>• Healthcare and Dental insurance</w:t>
      </w:r>
    </w:p>
    <w:p w14:paraId="27C4ADEF" w14:textId="77777777" w:rsidR="0065194D" w:rsidRPr="00306919" w:rsidRDefault="0065194D" w:rsidP="0065194D">
      <w:pPr>
        <w:rPr>
          <w:rFonts w:ascii="Cambria" w:hAnsi="Cambria"/>
          <w:sz w:val="22"/>
          <w:szCs w:val="22"/>
        </w:rPr>
      </w:pPr>
      <w:r w:rsidRPr="00306919">
        <w:rPr>
          <w:rFonts w:ascii="Cambria" w:hAnsi="Cambria"/>
          <w:sz w:val="22"/>
          <w:szCs w:val="22"/>
        </w:rPr>
        <w:t>• Paid Time Off and Sick Time</w:t>
      </w:r>
    </w:p>
    <w:p w14:paraId="3F515F66" w14:textId="77777777" w:rsidR="0065194D" w:rsidRPr="00306919" w:rsidRDefault="0065194D" w:rsidP="0065194D">
      <w:pPr>
        <w:rPr>
          <w:rFonts w:ascii="Cambria" w:hAnsi="Cambria"/>
          <w:sz w:val="22"/>
          <w:szCs w:val="22"/>
        </w:rPr>
      </w:pPr>
      <w:r w:rsidRPr="00306919">
        <w:rPr>
          <w:rFonts w:ascii="Cambria" w:hAnsi="Cambria"/>
          <w:sz w:val="22"/>
          <w:szCs w:val="22"/>
        </w:rPr>
        <w:t>• Birthday Day-off</w:t>
      </w:r>
    </w:p>
    <w:p w14:paraId="2FC5A106" w14:textId="77777777" w:rsidR="0065194D" w:rsidRPr="00306919" w:rsidRDefault="0065194D" w:rsidP="0065194D">
      <w:pPr>
        <w:rPr>
          <w:rFonts w:ascii="Cambria" w:hAnsi="Cambria"/>
          <w:sz w:val="22"/>
          <w:szCs w:val="22"/>
        </w:rPr>
      </w:pPr>
      <w:r w:rsidRPr="00306919">
        <w:rPr>
          <w:rFonts w:ascii="Cambria" w:hAnsi="Cambria"/>
          <w:sz w:val="22"/>
          <w:szCs w:val="22"/>
        </w:rPr>
        <w:t>• Tuition Reimbursement (Canada, India, Israel, US)</w:t>
      </w:r>
    </w:p>
    <w:p w14:paraId="4BBF3C45" w14:textId="77777777" w:rsidR="0065194D" w:rsidRPr="00306919" w:rsidRDefault="0065194D" w:rsidP="0065194D">
      <w:pPr>
        <w:rPr>
          <w:rFonts w:ascii="Cambria" w:hAnsi="Cambria"/>
          <w:sz w:val="22"/>
          <w:szCs w:val="22"/>
        </w:rPr>
      </w:pPr>
      <w:r w:rsidRPr="00306919">
        <w:rPr>
          <w:rFonts w:ascii="Cambria" w:hAnsi="Cambria"/>
          <w:sz w:val="22"/>
          <w:szCs w:val="22"/>
        </w:rPr>
        <w:t>• Holiday Pay</w:t>
      </w:r>
    </w:p>
    <w:p w14:paraId="0277FBC9" w14:textId="77777777" w:rsidR="0065194D" w:rsidRPr="00306919" w:rsidRDefault="0065194D" w:rsidP="0065194D">
      <w:pPr>
        <w:rPr>
          <w:rFonts w:ascii="Cambria" w:hAnsi="Cambria"/>
          <w:sz w:val="22"/>
          <w:szCs w:val="22"/>
        </w:rPr>
      </w:pPr>
      <w:r w:rsidRPr="00306919">
        <w:rPr>
          <w:rFonts w:ascii="Cambria" w:hAnsi="Cambria"/>
          <w:sz w:val="22"/>
          <w:szCs w:val="22"/>
        </w:rPr>
        <w:t>• Employee Referral Program</w:t>
      </w:r>
    </w:p>
    <w:p w14:paraId="500303E4" w14:textId="77777777" w:rsidR="0065194D" w:rsidRPr="00306919" w:rsidRDefault="0065194D" w:rsidP="0065194D">
      <w:pPr>
        <w:rPr>
          <w:rFonts w:ascii="Cambria" w:hAnsi="Cambria"/>
          <w:sz w:val="22"/>
          <w:szCs w:val="22"/>
        </w:rPr>
      </w:pPr>
      <w:r w:rsidRPr="00306919">
        <w:rPr>
          <w:rFonts w:ascii="Cambria" w:hAnsi="Cambria"/>
          <w:sz w:val="22"/>
          <w:szCs w:val="22"/>
        </w:rPr>
        <w:t>• Management and Employee Training Development</w:t>
      </w:r>
    </w:p>
    <w:p w14:paraId="1EB932AD" w14:textId="77777777" w:rsidR="0065194D" w:rsidRPr="00306919" w:rsidRDefault="0065194D" w:rsidP="0065194D">
      <w:pPr>
        <w:rPr>
          <w:rFonts w:ascii="Cambria" w:hAnsi="Cambria"/>
          <w:sz w:val="22"/>
          <w:szCs w:val="22"/>
        </w:rPr>
      </w:pPr>
      <w:r w:rsidRPr="00306919">
        <w:rPr>
          <w:rFonts w:ascii="Cambria" w:hAnsi="Cambria"/>
          <w:sz w:val="22"/>
          <w:szCs w:val="22"/>
        </w:rPr>
        <w:t>• Other Regional-specific Benefits</w:t>
      </w:r>
    </w:p>
    <w:p w14:paraId="41D9D018" w14:textId="77777777" w:rsidR="0065194D" w:rsidRPr="00306919" w:rsidRDefault="0065194D" w:rsidP="0065194D">
      <w:pPr>
        <w:ind w:left="720"/>
        <w:rPr>
          <w:rFonts w:ascii="Cambria" w:hAnsi="Cambria" w:cs="Arial"/>
          <w:sz w:val="22"/>
          <w:szCs w:val="22"/>
        </w:rPr>
      </w:pPr>
    </w:p>
    <w:p w14:paraId="5C10F9DD" w14:textId="77777777" w:rsidR="00BF4EBE" w:rsidRPr="00306919" w:rsidRDefault="0065194D" w:rsidP="0065194D">
      <w:pPr>
        <w:rPr>
          <w:rFonts w:ascii="Cambria" w:hAnsi="Cambria"/>
          <w:i/>
          <w:sz w:val="22"/>
          <w:szCs w:val="22"/>
          <w:lang w:val="en"/>
        </w:rPr>
      </w:pPr>
      <w:r w:rsidRPr="00306919">
        <w:rPr>
          <w:rFonts w:ascii="Cambria" w:hAnsi="Cambria"/>
          <w:i/>
          <w:sz w:val="22"/>
          <w:szCs w:val="22"/>
          <w:lang w:val="en"/>
        </w:rPr>
        <w:lastRenderedPageBreak/>
        <w:t xml:space="preserve">All qualified applicants will receive consideration for employment without regard to race, color, religion, sex, </w:t>
      </w:r>
      <w:r w:rsidRPr="00306919">
        <w:rPr>
          <w:rFonts w:ascii="Cambria" w:hAnsi="Cambria"/>
          <w:bCs/>
          <w:i/>
          <w:sz w:val="22"/>
          <w:szCs w:val="22"/>
          <w:lang w:val="en"/>
        </w:rPr>
        <w:t>sexual orientation, gender identity</w:t>
      </w:r>
      <w:r w:rsidRPr="00306919">
        <w:rPr>
          <w:rFonts w:ascii="Cambria" w:hAnsi="Cambria"/>
          <w:i/>
          <w:sz w:val="22"/>
          <w:szCs w:val="22"/>
          <w:lang w:val="en"/>
        </w:rPr>
        <w:t>, national origin, disability or protected veteran status.</w:t>
      </w:r>
    </w:p>
    <w:p w14:paraId="124E88A0" w14:textId="77777777" w:rsidR="009A1BF9" w:rsidRPr="00306919" w:rsidRDefault="009A1BF9" w:rsidP="0065194D">
      <w:pPr>
        <w:rPr>
          <w:rFonts w:ascii="Cambria" w:hAnsi="Cambria"/>
          <w:i/>
          <w:sz w:val="22"/>
          <w:szCs w:val="22"/>
          <w:lang w:val="en"/>
        </w:rPr>
      </w:pPr>
    </w:p>
    <w:p w14:paraId="69DC26D5" w14:textId="77777777" w:rsidR="009A1BF9" w:rsidRPr="00306919" w:rsidRDefault="009A1BF9" w:rsidP="009A1BF9">
      <w:pPr>
        <w:ind w:right="-18"/>
        <w:rPr>
          <w:rFonts w:ascii="Cambria" w:hAnsi="Cambria" w:cs="Arial"/>
          <w:sz w:val="22"/>
          <w:szCs w:val="22"/>
        </w:rPr>
      </w:pPr>
      <w:r w:rsidRPr="00306919">
        <w:rPr>
          <w:rFonts w:ascii="Cambria" w:hAnsi="Cambria"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8" w:history="1">
        <w:r w:rsidRPr="00306919">
          <w:rPr>
            <w:rStyle w:val="Hyperlink"/>
            <w:rFonts w:ascii="Cambria" w:hAnsi="Cambria" w:cs="Arial"/>
            <w:sz w:val="22"/>
            <w:szCs w:val="22"/>
          </w:rPr>
          <w:t>Harvard Business Review</w:t>
        </w:r>
      </w:hyperlink>
      <w:r w:rsidRPr="00306919">
        <w:rPr>
          <w:rFonts w:ascii="Cambria" w:hAnsi="Cambria" w:cs="Arial"/>
          <w:sz w:val="22"/>
          <w:szCs w:val="22"/>
        </w:rPr>
        <w:t xml:space="preserve">. </w:t>
      </w:r>
    </w:p>
    <w:p w14:paraId="3DCAA8DF" w14:textId="77777777" w:rsidR="009A1BF9" w:rsidRPr="00306919" w:rsidRDefault="009A1BF9" w:rsidP="0065194D">
      <w:pPr>
        <w:rPr>
          <w:rFonts w:ascii="Cambria" w:hAnsi="Cambria"/>
          <w:sz w:val="22"/>
          <w:szCs w:val="22"/>
          <w:lang w:val="en"/>
        </w:rPr>
      </w:pPr>
    </w:p>
    <w:sectPr w:rsidR="009A1BF9" w:rsidRPr="00306919" w:rsidSect="00606D5D">
      <w:headerReference w:type="default" r:id="rId9"/>
      <w:footerReference w:type="default" r:id="rId10"/>
      <w:headerReference w:type="first" r:id="rId11"/>
      <w:footerReference w:type="first" r:id="rId12"/>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A3B6" w14:textId="77777777" w:rsidR="002A09B2" w:rsidRDefault="002A09B2" w:rsidP="0027452A">
      <w:r>
        <w:separator/>
      </w:r>
    </w:p>
  </w:endnote>
  <w:endnote w:type="continuationSeparator" w:id="0">
    <w:p w14:paraId="62317093" w14:textId="77777777" w:rsidR="002A09B2" w:rsidRDefault="002A09B2"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CF22" w14:textId="77777777" w:rsidR="00842463" w:rsidRDefault="00842463">
    <w:pPr>
      <w:pStyle w:val="Footer"/>
    </w:pPr>
    <w:r w:rsidRPr="0027711B">
      <w:rPr>
        <w:noProof/>
      </w:rPr>
      <w:drawing>
        <wp:anchor distT="0" distB="0" distL="114300" distR="114300" simplePos="0" relativeHeight="251661312" behindDoc="0" locked="0" layoutInCell="1" allowOverlap="1" wp14:anchorId="51E07C00" wp14:editId="2C01E5D7">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26F0" w14:textId="77777777" w:rsidR="00842463" w:rsidRDefault="00BD26A7" w:rsidP="00BD26A7">
    <w:pPr>
      <w:pStyle w:val="Footer"/>
      <w:tabs>
        <w:tab w:val="left" w:pos="1800"/>
      </w:tabs>
    </w:pPr>
    <w:r>
      <w:tab/>
    </w:r>
    <w:r w:rsidR="00842463">
      <w:rPr>
        <w:noProof/>
      </w:rPr>
      <w:drawing>
        <wp:inline distT="0" distB="0" distL="0" distR="0" wp14:anchorId="31FBB0CD" wp14:editId="1FBA743A">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D208" w14:textId="77777777" w:rsidR="002A09B2" w:rsidRDefault="002A09B2" w:rsidP="0027452A">
      <w:r>
        <w:separator/>
      </w:r>
    </w:p>
  </w:footnote>
  <w:footnote w:type="continuationSeparator" w:id="0">
    <w:p w14:paraId="5556B018" w14:textId="77777777" w:rsidR="002A09B2" w:rsidRDefault="002A09B2"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4C6A" w14:textId="77777777" w:rsidR="00842463" w:rsidRDefault="00606D5D">
    <w:pPr>
      <w:pStyle w:val="Header"/>
    </w:pPr>
    <w:r>
      <w:rPr>
        <w:noProof/>
      </w:rPr>
      <w:drawing>
        <wp:inline distT="0" distB="0" distL="0" distR="0" wp14:anchorId="0F9C2CB7" wp14:editId="756C2BFD">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D59D" w14:textId="77777777" w:rsidR="00842463" w:rsidRDefault="00606D5D">
    <w:pPr>
      <w:pStyle w:val="Header"/>
      <w:rPr>
        <w:noProof/>
      </w:rPr>
    </w:pPr>
    <w:r>
      <w:rPr>
        <w:noProof/>
      </w:rPr>
      <w:drawing>
        <wp:inline distT="0" distB="0" distL="0" distR="0" wp14:anchorId="5FDB3AC7" wp14:editId="786ABDAE">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14:paraId="7424D02F" w14:textId="77777777"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64FC"/>
    <w:multiLevelType w:val="hybridMultilevel"/>
    <w:tmpl w:val="EC6C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2730F"/>
    <w:multiLevelType w:val="hybridMultilevel"/>
    <w:tmpl w:val="ABBE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31E14"/>
    <w:multiLevelType w:val="hybridMultilevel"/>
    <w:tmpl w:val="88882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674F"/>
    <w:multiLevelType w:val="hybridMultilevel"/>
    <w:tmpl w:val="153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62D"/>
    <w:multiLevelType w:val="hybridMultilevel"/>
    <w:tmpl w:val="8BA4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14124C2"/>
    <w:multiLevelType w:val="hybridMultilevel"/>
    <w:tmpl w:val="B8B2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77983"/>
    <w:multiLevelType w:val="hybridMultilevel"/>
    <w:tmpl w:val="D9C01796"/>
    <w:lvl w:ilvl="0" w:tplc="AF3C3A8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02276"/>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92EC5"/>
    <w:multiLevelType w:val="hybridMultilevel"/>
    <w:tmpl w:val="F60A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4A3AF6"/>
    <w:multiLevelType w:val="hybridMultilevel"/>
    <w:tmpl w:val="4DB2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4"/>
  </w:num>
  <w:num w:numId="8">
    <w:abstractNumId w:val="19"/>
  </w:num>
  <w:num w:numId="9">
    <w:abstractNumId w:val="1"/>
  </w:num>
  <w:num w:numId="10">
    <w:abstractNumId w:val="11"/>
  </w:num>
  <w:num w:numId="11">
    <w:abstractNumId w:val="24"/>
  </w:num>
  <w:num w:numId="12">
    <w:abstractNumId w:val="7"/>
  </w:num>
  <w:num w:numId="13">
    <w:abstractNumId w:val="30"/>
  </w:num>
  <w:num w:numId="14">
    <w:abstractNumId w:val="9"/>
  </w:num>
  <w:num w:numId="15">
    <w:abstractNumId w:val="31"/>
  </w:num>
  <w:num w:numId="16">
    <w:abstractNumId w:val="28"/>
  </w:num>
  <w:num w:numId="17">
    <w:abstractNumId w:val="27"/>
  </w:num>
  <w:num w:numId="18">
    <w:abstractNumId w:val="32"/>
  </w:num>
  <w:num w:numId="19">
    <w:abstractNumId w:val="23"/>
  </w:num>
  <w:num w:numId="20">
    <w:abstractNumId w:val="26"/>
  </w:num>
  <w:num w:numId="21">
    <w:abstractNumId w:val="14"/>
  </w:num>
  <w:num w:numId="22">
    <w:abstractNumId w:val="29"/>
  </w:num>
  <w:num w:numId="23">
    <w:abstractNumId w:val="6"/>
  </w:num>
  <w:num w:numId="24">
    <w:abstractNumId w:val="3"/>
  </w:num>
  <w:num w:numId="25">
    <w:abstractNumId w:val="2"/>
  </w:num>
  <w:num w:numId="26">
    <w:abstractNumId w:val="16"/>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2"/>
  </w:num>
  <w:num w:numId="29">
    <w:abstractNumId w:val="12"/>
  </w:num>
  <w:num w:numId="30">
    <w:abstractNumId w:val="25"/>
  </w:num>
  <w:num w:numId="31">
    <w:abstractNumId w:val="33"/>
  </w:num>
  <w:num w:numId="32">
    <w:abstractNumId w:val="13"/>
  </w:num>
  <w:num w:numId="33">
    <w:abstractNumId w:val="8"/>
  </w:num>
  <w:num w:numId="34">
    <w:abstractNumId w:val="5"/>
  </w:num>
  <w:num w:numId="35">
    <w:abstractNumId w:val="20"/>
  </w:num>
  <w:num w:numId="36">
    <w:abstractNumId w:val="18"/>
  </w:num>
  <w:num w:numId="37">
    <w:abstractNumId w:val="34"/>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0A456B"/>
    <w:rsid w:val="00121834"/>
    <w:rsid w:val="001671DA"/>
    <w:rsid w:val="00171141"/>
    <w:rsid w:val="001839CD"/>
    <w:rsid w:val="001C6CD1"/>
    <w:rsid w:val="00220697"/>
    <w:rsid w:val="002404D6"/>
    <w:rsid w:val="0027452A"/>
    <w:rsid w:val="0027711B"/>
    <w:rsid w:val="002A09B2"/>
    <w:rsid w:val="002A4419"/>
    <w:rsid w:val="002B7A54"/>
    <w:rsid w:val="002F0008"/>
    <w:rsid w:val="002F75C8"/>
    <w:rsid w:val="00300CC7"/>
    <w:rsid w:val="00306919"/>
    <w:rsid w:val="00354B5E"/>
    <w:rsid w:val="003839C4"/>
    <w:rsid w:val="003B2C52"/>
    <w:rsid w:val="003C0FDC"/>
    <w:rsid w:val="00410554"/>
    <w:rsid w:val="00434934"/>
    <w:rsid w:val="004373D1"/>
    <w:rsid w:val="004524E7"/>
    <w:rsid w:val="00471F0A"/>
    <w:rsid w:val="004A18FB"/>
    <w:rsid w:val="004E08E0"/>
    <w:rsid w:val="004E13B8"/>
    <w:rsid w:val="004F1976"/>
    <w:rsid w:val="00532DA1"/>
    <w:rsid w:val="00537394"/>
    <w:rsid w:val="00540933"/>
    <w:rsid w:val="00553EC7"/>
    <w:rsid w:val="00563D0B"/>
    <w:rsid w:val="00571DDE"/>
    <w:rsid w:val="005C7E0B"/>
    <w:rsid w:val="005F0A37"/>
    <w:rsid w:val="00606D5D"/>
    <w:rsid w:val="006262A4"/>
    <w:rsid w:val="00631712"/>
    <w:rsid w:val="006507E9"/>
    <w:rsid w:val="0065194D"/>
    <w:rsid w:val="00672A49"/>
    <w:rsid w:val="006E189C"/>
    <w:rsid w:val="006E590B"/>
    <w:rsid w:val="00713C9E"/>
    <w:rsid w:val="00736538"/>
    <w:rsid w:val="00751C08"/>
    <w:rsid w:val="00774FBD"/>
    <w:rsid w:val="00785019"/>
    <w:rsid w:val="00793F3A"/>
    <w:rsid w:val="007B3C19"/>
    <w:rsid w:val="007C2AF6"/>
    <w:rsid w:val="007C6F42"/>
    <w:rsid w:val="007D2B7E"/>
    <w:rsid w:val="007D3513"/>
    <w:rsid w:val="007D7E85"/>
    <w:rsid w:val="007E5802"/>
    <w:rsid w:val="0081267B"/>
    <w:rsid w:val="00842463"/>
    <w:rsid w:val="00845DB7"/>
    <w:rsid w:val="0086021B"/>
    <w:rsid w:val="008615C7"/>
    <w:rsid w:val="0089294A"/>
    <w:rsid w:val="008C6C17"/>
    <w:rsid w:val="008D2227"/>
    <w:rsid w:val="00902968"/>
    <w:rsid w:val="00963B97"/>
    <w:rsid w:val="00967639"/>
    <w:rsid w:val="009807BA"/>
    <w:rsid w:val="009813F3"/>
    <w:rsid w:val="00983506"/>
    <w:rsid w:val="009A1BF9"/>
    <w:rsid w:val="009D3C91"/>
    <w:rsid w:val="009E7BCD"/>
    <w:rsid w:val="00A92F1C"/>
    <w:rsid w:val="00A93A3C"/>
    <w:rsid w:val="00AC4916"/>
    <w:rsid w:val="00AC7A12"/>
    <w:rsid w:val="00AD5351"/>
    <w:rsid w:val="00B04604"/>
    <w:rsid w:val="00B4121B"/>
    <w:rsid w:val="00B47BD6"/>
    <w:rsid w:val="00B50AB8"/>
    <w:rsid w:val="00B868F8"/>
    <w:rsid w:val="00BA0605"/>
    <w:rsid w:val="00BB4D88"/>
    <w:rsid w:val="00BD26A7"/>
    <w:rsid w:val="00BF4EBE"/>
    <w:rsid w:val="00BF7BC8"/>
    <w:rsid w:val="00C00B70"/>
    <w:rsid w:val="00C0124D"/>
    <w:rsid w:val="00C63782"/>
    <w:rsid w:val="00C90276"/>
    <w:rsid w:val="00CC37EC"/>
    <w:rsid w:val="00CD5682"/>
    <w:rsid w:val="00CE5ABE"/>
    <w:rsid w:val="00CE6B90"/>
    <w:rsid w:val="00D04749"/>
    <w:rsid w:val="00D275EF"/>
    <w:rsid w:val="00D405D9"/>
    <w:rsid w:val="00D430E9"/>
    <w:rsid w:val="00D7111B"/>
    <w:rsid w:val="00D84DB8"/>
    <w:rsid w:val="00D93804"/>
    <w:rsid w:val="00DC1102"/>
    <w:rsid w:val="00DC4D42"/>
    <w:rsid w:val="00DD50DF"/>
    <w:rsid w:val="00DF5033"/>
    <w:rsid w:val="00E4173F"/>
    <w:rsid w:val="00E56836"/>
    <w:rsid w:val="00E93139"/>
    <w:rsid w:val="00EA5723"/>
    <w:rsid w:val="00EC7942"/>
    <w:rsid w:val="00F05EBB"/>
    <w:rsid w:val="00F322FB"/>
    <w:rsid w:val="00F411B0"/>
    <w:rsid w:val="00F464B7"/>
    <w:rsid w:val="00F777BC"/>
    <w:rsid w:val="00F8097E"/>
    <w:rsid w:val="00FA4BFD"/>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42A3E"/>
  <w15:docId w15:val="{EED2583D-03F5-43B1-A6E3-F606802C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65194D"/>
    <w:pPr>
      <w:keepNext/>
      <w:outlineLvl w:val="2"/>
    </w:pPr>
    <w:rPr>
      <w:rFonts w:ascii="Arial" w:eastAsia="Times New Roman" w:hAnsi="Arial" w:cs="Times New Roman"/>
      <w:b/>
      <w:noProof/>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customStyle="1" w:styleId="Heading3Char">
    <w:name w:val="Heading 3 Char"/>
    <w:basedOn w:val="DefaultParagraphFont"/>
    <w:link w:val="Heading3"/>
    <w:semiHidden/>
    <w:rsid w:val="0065194D"/>
    <w:rPr>
      <w:rFonts w:ascii="Arial" w:eastAsia="Times New Roman" w:hAnsi="Arial" w:cs="Times New Roman"/>
      <w:b/>
      <w:noProof/>
      <w:kern w:val="28"/>
      <w:sz w:val="20"/>
      <w:szCs w:val="20"/>
    </w:rPr>
  </w:style>
  <w:style w:type="paragraph" w:styleId="Title">
    <w:name w:val="Title"/>
    <w:basedOn w:val="Normal"/>
    <w:link w:val="TitleChar"/>
    <w:qFormat/>
    <w:rsid w:val="0065194D"/>
    <w:pPr>
      <w:jc w:val="center"/>
    </w:pPr>
    <w:rPr>
      <w:rFonts w:ascii="Arial" w:eastAsia="Times New Roman" w:hAnsi="Arial" w:cs="Times New Roman"/>
      <w:b/>
      <w:noProof/>
      <w:kern w:val="28"/>
      <w:szCs w:val="20"/>
    </w:rPr>
  </w:style>
  <w:style w:type="character" w:customStyle="1" w:styleId="TitleChar">
    <w:name w:val="Title Char"/>
    <w:basedOn w:val="DefaultParagraphFont"/>
    <w:link w:val="Title"/>
    <w:rsid w:val="0065194D"/>
    <w:rPr>
      <w:rFonts w:ascii="Arial" w:eastAsia="Times New Roman" w:hAnsi="Arial" w:cs="Times New Roman"/>
      <w:b/>
      <w:noProof/>
      <w:kern w:val="28"/>
      <w:szCs w:val="20"/>
    </w:rPr>
  </w:style>
  <w:style w:type="paragraph" w:styleId="BodyText2">
    <w:name w:val="Body Text 2"/>
    <w:basedOn w:val="Normal"/>
    <w:link w:val="BodyText2Char"/>
    <w:semiHidden/>
    <w:unhideWhenUsed/>
    <w:rsid w:val="0065194D"/>
    <w:rPr>
      <w:rFonts w:ascii="Arial" w:eastAsia="Times New Roman" w:hAnsi="Arial" w:cs="Times New Roman"/>
      <w:kern w:val="28"/>
      <w:sz w:val="20"/>
      <w:szCs w:val="20"/>
    </w:rPr>
  </w:style>
  <w:style w:type="character" w:customStyle="1" w:styleId="BodyText2Char">
    <w:name w:val="Body Text 2 Char"/>
    <w:basedOn w:val="DefaultParagraphFont"/>
    <w:link w:val="BodyText2"/>
    <w:semiHidden/>
    <w:rsid w:val="0065194D"/>
    <w:rPr>
      <w:rFonts w:ascii="Arial" w:eastAsia="Times New Roman" w:hAnsi="Arial" w:cs="Times New Roman"/>
      <w:kern w:val="28"/>
      <w:sz w:val="20"/>
      <w:szCs w:val="20"/>
    </w:rPr>
  </w:style>
  <w:style w:type="paragraph" w:styleId="BodyText3">
    <w:name w:val="Body Text 3"/>
    <w:basedOn w:val="Normal"/>
    <w:link w:val="BodyText3Char"/>
    <w:semiHidden/>
    <w:unhideWhenUsed/>
    <w:rsid w:val="0065194D"/>
    <w:rPr>
      <w:rFonts w:ascii="Arial Narrow" w:eastAsia="Times New Roman" w:hAnsi="Arial Narrow" w:cs="Times New Roman"/>
      <w:kern w:val="28"/>
      <w:szCs w:val="20"/>
    </w:rPr>
  </w:style>
  <w:style w:type="character" w:customStyle="1" w:styleId="BodyText3Char">
    <w:name w:val="Body Text 3 Char"/>
    <w:basedOn w:val="DefaultParagraphFont"/>
    <w:link w:val="BodyText3"/>
    <w:semiHidden/>
    <w:rsid w:val="0065194D"/>
    <w:rPr>
      <w:rFonts w:ascii="Arial Narrow" w:eastAsia="Times New Roman" w:hAnsi="Arial Narrow"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204328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DB12-A071-444B-82B2-A262BE94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Bunbury</dc:creator>
  <cp:lastModifiedBy>Pinette, Chris</cp:lastModifiedBy>
  <cp:revision>2</cp:revision>
  <cp:lastPrinted>2014-01-14T15:03:00Z</cp:lastPrinted>
  <dcterms:created xsi:type="dcterms:W3CDTF">2016-08-03T13:53:00Z</dcterms:created>
  <dcterms:modified xsi:type="dcterms:W3CDTF">2016-08-03T13:53:00Z</dcterms:modified>
</cp:coreProperties>
</file>